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F6601E" w14:textId="77777777" w:rsidR="008F4243" w:rsidRPr="001D6D70" w:rsidRDefault="008F4243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Default="00F6742E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34E52D21" w14:textId="77777777" w:rsidR="00506C0B" w:rsidRPr="00EC4C32" w:rsidRDefault="00506C0B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6584A29C" w14:textId="724D357E" w:rsidR="00905814" w:rsidRPr="003F1978" w:rsidRDefault="003F1978" w:rsidP="0038012A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 xml:space="preserve">ԳՈՐԾԵՐԻ ՆԱԽԱՐԱՐՈՒԹՅԱՆ ՓՐԿԱՐԱՐ ԾԱՌԱՅՈՒԹՅԱՆ </w:t>
      </w:r>
      <w:r w:rsidR="001F5738" w:rsidRPr="001F5738">
        <w:rPr>
          <w:rFonts w:ascii="GHEA Grapalat" w:hAnsi="GHEA Grapalat"/>
          <w:b/>
          <w:bCs/>
          <w:sz w:val="24"/>
          <w:szCs w:val="24"/>
          <w:lang w:val="hy-AM"/>
        </w:rPr>
        <w:t xml:space="preserve">ԵՐԵՎԱՆ ՔԱՂԱՔԻ ՓՐԿԱՐԱՐԱԿԱՆ ՎԱՐՉՈՒԹՅԱՆ </w:t>
      </w:r>
      <w:r w:rsidR="005D133E" w:rsidRPr="006C10E9">
        <w:rPr>
          <w:rFonts w:ascii="GHEA Grapalat" w:hAnsi="GHEA Grapalat"/>
          <w:b/>
          <w:bCs/>
          <w:sz w:val="24"/>
          <w:szCs w:val="24"/>
          <w:lang w:val="hy-AM"/>
        </w:rPr>
        <w:t>«ՆԱԻՐԻՏ ԳՈՐԾԱՐԱՆ» ՓԲԸ-Ի</w:t>
      </w:r>
      <w:r w:rsidR="005D133E" w:rsidRPr="001F5738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1F5738" w:rsidRPr="001F5738">
        <w:rPr>
          <w:rFonts w:ascii="GHEA Grapalat" w:hAnsi="GHEA Grapalat"/>
          <w:b/>
          <w:bCs/>
          <w:sz w:val="24"/>
          <w:szCs w:val="24"/>
          <w:lang w:val="hy-AM"/>
        </w:rPr>
        <w:t xml:space="preserve">N </w:t>
      </w:r>
      <w:r w:rsidR="005C2EBA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="005D133E">
        <w:rPr>
          <w:rFonts w:ascii="GHEA Grapalat" w:hAnsi="GHEA Grapalat"/>
          <w:b/>
          <w:bCs/>
          <w:sz w:val="24"/>
          <w:szCs w:val="24"/>
          <w:lang w:val="hy-AM"/>
        </w:rPr>
        <w:t>2</w:t>
      </w:r>
      <w:r w:rsidR="001F5738" w:rsidRPr="001F5738">
        <w:rPr>
          <w:rFonts w:ascii="GHEA Grapalat" w:hAnsi="GHEA Grapalat"/>
          <w:b/>
          <w:bCs/>
          <w:sz w:val="24"/>
          <w:szCs w:val="24"/>
          <w:lang w:val="hy-AM"/>
        </w:rPr>
        <w:t xml:space="preserve"> ՀՐՇԵՋ-ՓՐԿԱՐԱՐԱԿԱՆ ՋՈԿԱՏԻ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E444EC">
        <w:rPr>
          <w:rFonts w:ascii="GHEA Grapalat" w:hAnsi="GHEA Grapalat"/>
          <w:b/>
          <w:sz w:val="24"/>
          <w:szCs w:val="24"/>
          <w:lang w:val="hy-AM"/>
        </w:rPr>
        <w:t>ՀՐՇԵՋ-ՓՐԿԱՐԱՐԻ</w:t>
      </w:r>
      <w:r w:rsidR="00E444EC" w:rsidRPr="002B1E65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>(ԾԱԾԿԱԳԻՐ` 27-2ՓԾ-25.</w:t>
      </w:r>
      <w:r w:rsidR="00C97596">
        <w:rPr>
          <w:rFonts w:ascii="GHEA Grapalat" w:hAnsi="GHEA Grapalat"/>
          <w:b/>
          <w:bCs/>
          <w:sz w:val="24"/>
          <w:szCs w:val="24"/>
          <w:lang w:val="hy-AM"/>
        </w:rPr>
        <w:t>9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="00E444EC">
        <w:rPr>
          <w:rFonts w:ascii="GHEA Grapalat" w:hAnsi="GHEA Grapalat"/>
          <w:b/>
          <w:bCs/>
          <w:sz w:val="24"/>
          <w:szCs w:val="24"/>
          <w:lang w:val="hy-AM"/>
        </w:rPr>
        <w:t>Կ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="000F01B2">
        <w:rPr>
          <w:rFonts w:ascii="GHEA Grapalat" w:hAnsi="GHEA Grapalat"/>
          <w:b/>
          <w:bCs/>
          <w:sz w:val="24"/>
          <w:szCs w:val="24"/>
          <w:lang w:val="hy-AM"/>
        </w:rPr>
        <w:t>51</w:t>
      </w:r>
      <w:r w:rsidR="00442BA4">
        <w:rPr>
          <w:rFonts w:ascii="GHEA Grapalat" w:hAnsi="GHEA Grapalat"/>
          <w:b/>
          <w:bCs/>
          <w:sz w:val="24"/>
          <w:szCs w:val="24"/>
          <w:lang w:val="hy-AM"/>
        </w:rPr>
        <w:t>8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>)</w:t>
      </w:r>
      <w:r w:rsidR="002B1E65" w:rsidRPr="00893F39">
        <w:rPr>
          <w:rFonts w:ascii="GHEA Grapalat" w:hAnsi="GHEA Grapalat"/>
          <w:sz w:val="24"/>
          <w:szCs w:val="24"/>
          <w:lang w:val="hy-AM"/>
        </w:rPr>
        <w:t xml:space="preserve"> 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>ՓՐԿԱՐԱՐԱԿԱՆ ԾԱՌԱՅՈՒԹՅԱՆ ԹԱՓՈՒՐ ՊԱՇՏՈՆԸ ԶԲԱՂԵՑՆԵԼՈՒ</w:t>
      </w:r>
      <w:r w:rsidR="00E16515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C216D8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ՀԱՄԱՐ </w:t>
      </w:r>
      <w:r w:rsidR="00EF192C">
        <w:rPr>
          <w:rFonts w:ascii="GHEA Grapalat" w:hAnsi="GHEA Grapalat"/>
          <w:b/>
          <w:bCs/>
          <w:sz w:val="24"/>
          <w:szCs w:val="24"/>
          <w:lang w:val="hy-AM"/>
        </w:rPr>
        <w:t>ՎԵՐԱՊԱՏՐԱՍՏՄԱՆ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ՄՐՑՈՒՅԹԻ ՀԱՅՏԱՐԱՐՈՒԹՅՈՒՆ</w:t>
      </w:r>
    </w:p>
    <w:p w14:paraId="2C5F32A2" w14:textId="77777777" w:rsidR="008F4243" w:rsidRPr="00EC4C32" w:rsidRDefault="008F4243" w:rsidP="0038012A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795474EE" w:rsidR="00905814" w:rsidRPr="002F0E55" w:rsidRDefault="002F0E55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EF192C">
        <w:rPr>
          <w:rFonts w:ascii="GHEA Grapalat" w:hAnsi="GHEA Grapalat"/>
          <w:sz w:val="24"/>
          <w:szCs w:val="24"/>
          <w:lang w:val="hy-AM"/>
        </w:rPr>
        <w:t>վերապատրաստման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5D133E">
        <w:rPr>
          <w:rFonts w:ascii="GHEA Grapalat" w:hAnsi="GHEA Grapalat"/>
          <w:b/>
          <w:sz w:val="24"/>
          <w:szCs w:val="24"/>
          <w:lang w:val="hy-AM"/>
        </w:rPr>
        <w:t>Երևան քաղաքի փրկարարական վարչության «Նաիրիտ գործարան» ՓԲԸ-ի N 12 հրշեջ-փրկարարական ջոկատի հրշեջ-փրկարարի (ծածկագիր` 27-2ՓԾ-25.9-Կ-51</w:t>
      </w:r>
      <w:r w:rsidR="00442BA4">
        <w:rPr>
          <w:rFonts w:ascii="GHEA Grapalat" w:hAnsi="GHEA Grapalat"/>
          <w:b/>
          <w:sz w:val="24"/>
          <w:szCs w:val="24"/>
          <w:lang w:val="hy-AM"/>
        </w:rPr>
        <w:t>8</w:t>
      </w:r>
      <w:r w:rsidR="005D133E">
        <w:rPr>
          <w:rFonts w:ascii="GHEA Grapalat" w:hAnsi="GHEA Grapalat"/>
          <w:b/>
          <w:sz w:val="24"/>
          <w:szCs w:val="24"/>
          <w:lang w:val="hy-AM"/>
        </w:rPr>
        <w:t>)</w:t>
      </w:r>
      <w:r w:rsidR="002B1E65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5AB32794" w:rsidR="00905814" w:rsidRPr="002F0E55" w:rsidRDefault="003D095C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5D133E" w:rsidRPr="005D133E">
        <w:rPr>
          <w:rFonts w:ascii="GHEA Grapalat" w:hAnsi="GHEA Grapalat"/>
          <w:sz w:val="24"/>
          <w:szCs w:val="24"/>
          <w:lang w:val="hy-AM"/>
        </w:rPr>
        <w:t>Երևան քաղաքի փրկարարական վարչության «Նաիրիտ գործարան» ՓԲԸ-ի N 12 հրշեջ-փրկարարական ջոկատի հրշեջ-փրկարարի (ծածկագիր` 27-2ՓԾ-25.9-Կ-51</w:t>
      </w:r>
      <w:r w:rsidR="00442BA4">
        <w:rPr>
          <w:rFonts w:ascii="GHEA Grapalat" w:hAnsi="GHEA Grapalat"/>
          <w:sz w:val="24"/>
          <w:szCs w:val="24"/>
          <w:lang w:val="hy-AM"/>
        </w:rPr>
        <w:t>8</w:t>
      </w:r>
      <w:r w:rsidR="005D133E" w:rsidRPr="005D133E">
        <w:rPr>
          <w:rFonts w:ascii="GHEA Grapalat" w:hAnsi="GHEA Grapalat"/>
          <w:sz w:val="24"/>
          <w:szCs w:val="24"/>
          <w:lang w:val="hy-AM"/>
        </w:rPr>
        <w:t>)</w:t>
      </w:r>
      <w:r w:rsidR="00EF295D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</w:t>
      </w:r>
      <w:r w:rsidR="00B01192">
        <w:rPr>
          <w:rFonts w:ascii="GHEA Grapalat" w:hAnsi="GHEA Grapalat"/>
          <w:sz w:val="24"/>
          <w:szCs w:val="24"/>
          <w:lang w:val="hy-AM"/>
        </w:rPr>
        <w:t xml:space="preserve">,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79804926" w14:textId="4141A91B" w:rsidR="0044762C" w:rsidRDefault="005E0420" w:rsidP="0076261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0F01B2" w:rsidRPr="000F01B2">
        <w:rPr>
          <w:rFonts w:ascii="GHEA Grapalat" w:hAnsi="GHEA Grapalat"/>
          <w:sz w:val="24"/>
          <w:szCs w:val="24"/>
          <w:lang w:val="hy-AM"/>
        </w:rPr>
        <w:t>Երևան քաղաքի փրկարարական վարչության «Նաիրիտ գործարան» ՓԲԸ-ի N 12 հրշեջ-փրկարարական ջոկատի հրշեջ-փրկարարի (ծածկագիր` 27-2ՓԾ-25.9-Կ-51</w:t>
      </w:r>
      <w:r w:rsidR="00442BA4">
        <w:rPr>
          <w:rFonts w:ascii="GHEA Grapalat" w:hAnsi="GHEA Grapalat"/>
          <w:sz w:val="24"/>
          <w:szCs w:val="24"/>
          <w:lang w:val="hy-AM"/>
        </w:rPr>
        <w:t>8</w:t>
      </w:r>
      <w:r w:rsidR="000F01B2" w:rsidRPr="000F01B2">
        <w:rPr>
          <w:rFonts w:ascii="GHEA Grapalat" w:hAnsi="GHEA Grapalat"/>
          <w:sz w:val="24"/>
          <w:szCs w:val="24"/>
          <w:lang w:val="hy-AM"/>
        </w:rPr>
        <w:t>)</w:t>
      </w:r>
      <w:r w:rsidR="00E444EC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</w:t>
      </w:r>
      <w:r w:rsidR="00EF192C">
        <w:rPr>
          <w:rFonts w:ascii="GHEA Grapalat" w:hAnsi="GHEA Grapalat"/>
          <w:sz w:val="24"/>
          <w:szCs w:val="24"/>
          <w:lang w:val="hy-AM"/>
        </w:rPr>
        <w:t>վերապատրաստման</w:t>
      </w:r>
      <w:r w:rsidR="00EF192C" w:rsidRPr="002F0E55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պետք է անձամբ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</w:t>
      </w:r>
      <w:r w:rsidR="00EF295D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Միկոյան փողոց, 109/8) ներկայացնեն </w:t>
      </w:r>
      <w:r w:rsidR="00762616">
        <w:rPr>
          <w:rFonts w:ascii="GHEA Grapalat" w:hAnsi="GHEA Grapalat"/>
          <w:sz w:val="24"/>
          <w:szCs w:val="24"/>
          <w:lang w:val="hy-AM"/>
        </w:rPr>
        <w:t xml:space="preserve">պահանջվող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փաստաթղթերը՝</w:t>
      </w:r>
      <w:r w:rsidR="00762616">
        <w:rPr>
          <w:rFonts w:ascii="GHEA Grapalat" w:hAnsi="GHEA Grapalat"/>
          <w:sz w:val="24"/>
          <w:szCs w:val="24"/>
          <w:lang w:val="hy-AM"/>
        </w:rPr>
        <w:t xml:space="preserve"> համաձայն հավելվածի։</w:t>
      </w:r>
      <w:bookmarkStart w:id="2" w:name="_Hlk140051567"/>
      <w:bookmarkStart w:id="3" w:name="_Hlk196744659"/>
    </w:p>
    <w:p w14:paraId="45C5A104" w14:textId="77777777" w:rsidR="00762616" w:rsidRPr="00B56E64" w:rsidRDefault="00762616" w:rsidP="00762616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13F0FAB9" w14:textId="77777777" w:rsidR="007F41F2" w:rsidRDefault="007F41F2" w:rsidP="007F41F2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դեկտեմբերի 18-ից մինչև 2025 թվականի դեկտեմբերի 26-ը ներառյալ՝ աշխատանքային օրերին:</w:t>
      </w:r>
    </w:p>
    <w:p w14:paraId="6B81BEA7" w14:textId="77777777" w:rsidR="002B3A50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6B7C0167" w14:textId="77777777" w:rsidR="002B3A50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2026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 9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10:00-ին,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 Միկոյան փողոց, 109/8):</w:t>
      </w:r>
    </w:p>
    <w:p w14:paraId="0F4ECCA0" w14:textId="77777777" w:rsidR="002B3A50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2026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 14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10:00-ին,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5B659C86" w14:textId="5D0CC182" w:rsidR="0044762C" w:rsidRPr="006876F1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lastRenderedPageBreak/>
        <w:t xml:space="preserve">Մրցույթի հարցազրույցի փուլը կանցկացվի 2026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 16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10:00-ին,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4"/>
    </w:p>
    <w:bookmarkEnd w:id="2"/>
    <w:p w14:paraId="0BCDB3CA" w14:textId="77777777" w:rsidR="0044762C" w:rsidRDefault="0044762C" w:rsidP="0044762C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bookmarkEnd w:id="3"/>
    <w:p w14:paraId="5225D785" w14:textId="77777777" w:rsidR="00FF4C53" w:rsidRDefault="00FF4C53" w:rsidP="00FF4C53">
      <w:pPr>
        <w:spacing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p w14:paraId="10C9E688" w14:textId="77777777" w:rsidR="00FF4C53" w:rsidRDefault="00FF4C53" w:rsidP="00FF4C53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2C9DA163" w14:textId="77777777" w:rsidR="00FF4C53" w:rsidRPr="008455FD" w:rsidRDefault="00FF4C53" w:rsidP="00FF4C53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36450C5C" w14:textId="77777777" w:rsidR="00FF4C53" w:rsidRPr="008F4243" w:rsidRDefault="00FF4C53" w:rsidP="00FF4C53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11F80482" w14:textId="77777777" w:rsidR="00FF4C53" w:rsidRPr="008F4243" w:rsidRDefault="00FF4C53" w:rsidP="00FF4C53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 w:cs="Sylfaen"/>
          <w:sz w:val="24"/>
          <w:szCs w:val="24"/>
          <w:lang w:val="hy-AM"/>
        </w:rPr>
        <w:t>ՀՀ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</w:t>
      </w:r>
    </w:p>
    <w:p w14:paraId="72D1B5F5" w14:textId="77777777" w:rsidR="00FF4C53" w:rsidRPr="008F4243" w:rsidRDefault="00FF4C53" w:rsidP="00FF4C53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ՀՀ տարածքային կառավարման և </w:t>
      </w:r>
      <w:r w:rsidRPr="00BB18A2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70DF2DF1" w14:textId="723E63D3" w:rsidR="007C27EB" w:rsidRDefault="00FF4C53" w:rsidP="00FF4C53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Կոմպետենցիաների վերաբերյալ առաջադրանքները կազմված են տվյալ պաշտոնի համար սահմանված պաշտոնի անձնագրից:</w:t>
      </w:r>
    </w:p>
    <w:p w14:paraId="49CA66A9" w14:textId="77777777" w:rsidR="00334A83" w:rsidRPr="00E94693" w:rsidRDefault="00334A83" w:rsidP="00542F8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7C3EFA93" w:rsidR="0069432B" w:rsidRDefault="002F0E55" w:rsidP="0038012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</w:t>
      </w:r>
      <w:r w:rsidR="00EF192C">
        <w:rPr>
          <w:rFonts w:ascii="GHEA Grapalat" w:hAnsi="GHEA Grapalat"/>
          <w:sz w:val="24"/>
          <w:szCs w:val="24"/>
          <w:lang w:val="hy-AM"/>
        </w:rPr>
        <w:t xml:space="preserve"> 012-31-7</w:t>
      </w:r>
      <w:r w:rsidR="00DE342C">
        <w:rPr>
          <w:rFonts w:ascii="GHEA Grapalat" w:hAnsi="GHEA Grapalat"/>
          <w:sz w:val="24"/>
          <w:szCs w:val="24"/>
          <w:lang w:val="hy-AM"/>
        </w:rPr>
        <w:t>8-60, 012-31-78-94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73479D4A" w14:textId="77777777" w:rsidR="0044762C" w:rsidRPr="007D18D4" w:rsidRDefault="0044762C" w:rsidP="0044762C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1D6A05F0" w14:textId="10EF2260" w:rsidR="0044762C" w:rsidRDefault="0044762C" w:rsidP="0044762C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Հայտարարված է` </w:t>
      </w:r>
      <w:r w:rsidR="00DE342C">
        <w:rPr>
          <w:rFonts w:ascii="GHEA Grapalat" w:hAnsi="GHEA Grapalat"/>
          <w:b/>
          <w:sz w:val="24"/>
          <w:szCs w:val="24"/>
          <w:lang w:val="hy-AM"/>
        </w:rPr>
        <w:t>1</w:t>
      </w:r>
      <w:r w:rsidR="007F41F2">
        <w:rPr>
          <w:rFonts w:ascii="GHEA Grapalat" w:hAnsi="GHEA Grapalat"/>
          <w:b/>
          <w:sz w:val="24"/>
          <w:szCs w:val="24"/>
          <w:lang w:val="en-US"/>
        </w:rPr>
        <w:t>7</w:t>
      </w:r>
      <w:r w:rsidR="00DE342C">
        <w:rPr>
          <w:rFonts w:ascii="GHEA Grapalat" w:hAnsi="GHEA Grapalat"/>
          <w:b/>
          <w:sz w:val="24"/>
          <w:szCs w:val="24"/>
          <w:lang w:val="hy-AM"/>
        </w:rPr>
        <w:t>․12</w:t>
      </w:r>
      <w:r>
        <w:rPr>
          <w:rFonts w:ascii="GHEA Grapalat" w:hAnsi="GHEA Grapalat"/>
          <w:b/>
          <w:sz w:val="24"/>
          <w:szCs w:val="24"/>
          <w:lang w:val="hy-AM"/>
        </w:rPr>
        <w:t>.2025թ.</w:t>
      </w:r>
    </w:p>
    <w:p w14:paraId="07728AF4" w14:textId="32B73456" w:rsidR="0044762C" w:rsidRDefault="0044762C" w:rsidP="0044762C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Փաստաթղթերը ներկայացնելու վերջնաժամկետը` </w:t>
      </w:r>
      <w:r w:rsidR="00B13CE1">
        <w:rPr>
          <w:rFonts w:ascii="GHEA Grapalat" w:hAnsi="GHEA Grapalat"/>
          <w:b/>
          <w:sz w:val="24"/>
          <w:szCs w:val="24"/>
          <w:lang w:val="hy-AM"/>
        </w:rPr>
        <w:t>2</w:t>
      </w:r>
      <w:r w:rsidR="007F41F2">
        <w:rPr>
          <w:rFonts w:ascii="GHEA Grapalat" w:hAnsi="GHEA Grapalat"/>
          <w:b/>
          <w:sz w:val="24"/>
          <w:szCs w:val="24"/>
          <w:lang w:val="en-US"/>
        </w:rPr>
        <w:t>6</w:t>
      </w:r>
      <w:bookmarkStart w:id="5" w:name="_GoBack"/>
      <w:bookmarkEnd w:id="5"/>
      <w:r w:rsidR="00B13CE1">
        <w:rPr>
          <w:rFonts w:ascii="GHEA Grapalat" w:hAnsi="GHEA Grapalat"/>
          <w:b/>
          <w:sz w:val="24"/>
          <w:szCs w:val="24"/>
          <w:lang w:val="hy-AM"/>
        </w:rPr>
        <w:t>․12</w:t>
      </w:r>
      <w:r>
        <w:rPr>
          <w:rFonts w:ascii="GHEA Grapalat" w:hAnsi="GHEA Grapalat"/>
          <w:b/>
          <w:sz w:val="24"/>
          <w:szCs w:val="24"/>
          <w:lang w:val="hy-AM"/>
        </w:rPr>
        <w:t>.2025թ.</w:t>
      </w:r>
    </w:p>
    <w:p w14:paraId="5049600C" w14:textId="77777777" w:rsidR="0044762C" w:rsidRDefault="0044762C" w:rsidP="0044762C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29F6890C" w14:textId="77777777" w:rsidR="0044762C" w:rsidRDefault="0044762C" w:rsidP="0044762C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71F45F48" w14:textId="19DF86D7" w:rsidR="0044762C" w:rsidRDefault="0044762C" w:rsidP="0044762C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</w:t>
      </w:r>
      <w:r w:rsidR="00DE342C">
        <w:rPr>
          <w:rFonts w:ascii="GHEA Grapalat" w:hAnsi="GHEA Grapalat"/>
          <w:b/>
          <w:bCs/>
          <w:sz w:val="24"/>
          <w:szCs w:val="24"/>
          <w:lang w:val="hy-AM"/>
        </w:rPr>
        <w:t>8-60, (012) 31-78-94։</w:t>
      </w:r>
    </w:p>
    <w:p w14:paraId="343E580B" w14:textId="77777777" w:rsidR="0038012A" w:rsidRPr="007C7E12" w:rsidRDefault="0038012A" w:rsidP="0044762C">
      <w:pPr>
        <w:spacing w:after="0" w:line="240" w:lineRule="auto"/>
        <w:jc w:val="both"/>
        <w:rPr>
          <w:rFonts w:ascii="GHEA Grapalat" w:hAnsi="GHEA Grapalat"/>
          <w:sz w:val="24"/>
          <w:szCs w:val="24"/>
        </w:rPr>
      </w:pPr>
    </w:p>
    <w:sectPr w:rsidR="0038012A" w:rsidRPr="007C7E12" w:rsidSect="008E4186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213A3F"/>
    <w:multiLevelType w:val="hybridMultilevel"/>
    <w:tmpl w:val="DAE8B5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038C2"/>
    <w:rsid w:val="00003E5D"/>
    <w:rsid w:val="000205A0"/>
    <w:rsid w:val="00020ABC"/>
    <w:rsid w:val="00025866"/>
    <w:rsid w:val="00052F18"/>
    <w:rsid w:val="0006056D"/>
    <w:rsid w:val="000605DF"/>
    <w:rsid w:val="00075058"/>
    <w:rsid w:val="000848C7"/>
    <w:rsid w:val="0008619E"/>
    <w:rsid w:val="000C3CEC"/>
    <w:rsid w:val="000D4104"/>
    <w:rsid w:val="000E542F"/>
    <w:rsid w:val="000F01B2"/>
    <w:rsid w:val="00101315"/>
    <w:rsid w:val="001019E6"/>
    <w:rsid w:val="0010226F"/>
    <w:rsid w:val="00102A4E"/>
    <w:rsid w:val="00103DF4"/>
    <w:rsid w:val="00106C4D"/>
    <w:rsid w:val="001157A3"/>
    <w:rsid w:val="00126234"/>
    <w:rsid w:val="00146AA3"/>
    <w:rsid w:val="00154130"/>
    <w:rsid w:val="00156674"/>
    <w:rsid w:val="00173AF7"/>
    <w:rsid w:val="001857FC"/>
    <w:rsid w:val="00185FE1"/>
    <w:rsid w:val="0018623C"/>
    <w:rsid w:val="001B26ED"/>
    <w:rsid w:val="001B342C"/>
    <w:rsid w:val="001B58B2"/>
    <w:rsid w:val="001C0983"/>
    <w:rsid w:val="001C176C"/>
    <w:rsid w:val="001D6D70"/>
    <w:rsid w:val="001F5738"/>
    <w:rsid w:val="001F6826"/>
    <w:rsid w:val="002074C3"/>
    <w:rsid w:val="00231A3A"/>
    <w:rsid w:val="00245D17"/>
    <w:rsid w:val="00266BD3"/>
    <w:rsid w:val="00280C58"/>
    <w:rsid w:val="002B1E65"/>
    <w:rsid w:val="002B340C"/>
    <w:rsid w:val="002B3A50"/>
    <w:rsid w:val="002C4D58"/>
    <w:rsid w:val="002C6CBC"/>
    <w:rsid w:val="002D5561"/>
    <w:rsid w:val="002F0E55"/>
    <w:rsid w:val="002F1CA9"/>
    <w:rsid w:val="0031070C"/>
    <w:rsid w:val="00316043"/>
    <w:rsid w:val="00331816"/>
    <w:rsid w:val="00334A83"/>
    <w:rsid w:val="003412E2"/>
    <w:rsid w:val="0036616F"/>
    <w:rsid w:val="00366857"/>
    <w:rsid w:val="00377566"/>
    <w:rsid w:val="0038012A"/>
    <w:rsid w:val="00381321"/>
    <w:rsid w:val="003836E6"/>
    <w:rsid w:val="00395A8E"/>
    <w:rsid w:val="003B6615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25270"/>
    <w:rsid w:val="004361AF"/>
    <w:rsid w:val="00442BA4"/>
    <w:rsid w:val="0044762C"/>
    <w:rsid w:val="00453029"/>
    <w:rsid w:val="00482268"/>
    <w:rsid w:val="00493420"/>
    <w:rsid w:val="004940D2"/>
    <w:rsid w:val="004A0C8E"/>
    <w:rsid w:val="004B78AF"/>
    <w:rsid w:val="004C709E"/>
    <w:rsid w:val="004E3166"/>
    <w:rsid w:val="004E4AF2"/>
    <w:rsid w:val="00506C0B"/>
    <w:rsid w:val="0051173D"/>
    <w:rsid w:val="005410EC"/>
    <w:rsid w:val="00542F80"/>
    <w:rsid w:val="00561405"/>
    <w:rsid w:val="005711A7"/>
    <w:rsid w:val="005C2EBA"/>
    <w:rsid w:val="005C4757"/>
    <w:rsid w:val="005D133E"/>
    <w:rsid w:val="005E0420"/>
    <w:rsid w:val="00624835"/>
    <w:rsid w:val="006427DC"/>
    <w:rsid w:val="00653C2C"/>
    <w:rsid w:val="006756ED"/>
    <w:rsid w:val="006776A6"/>
    <w:rsid w:val="0069432B"/>
    <w:rsid w:val="006D28E8"/>
    <w:rsid w:val="006E0979"/>
    <w:rsid w:val="006F30B3"/>
    <w:rsid w:val="00730CFC"/>
    <w:rsid w:val="00735B53"/>
    <w:rsid w:val="00741244"/>
    <w:rsid w:val="007504A1"/>
    <w:rsid w:val="00762616"/>
    <w:rsid w:val="007653BA"/>
    <w:rsid w:val="007B1818"/>
    <w:rsid w:val="007B1E8D"/>
    <w:rsid w:val="007C27EB"/>
    <w:rsid w:val="007C7557"/>
    <w:rsid w:val="007C7E12"/>
    <w:rsid w:val="007F41F2"/>
    <w:rsid w:val="00805BC4"/>
    <w:rsid w:val="00822872"/>
    <w:rsid w:val="00825A76"/>
    <w:rsid w:val="00825C25"/>
    <w:rsid w:val="0082706B"/>
    <w:rsid w:val="00830D34"/>
    <w:rsid w:val="008455FD"/>
    <w:rsid w:val="00854773"/>
    <w:rsid w:val="008666B0"/>
    <w:rsid w:val="00887A9D"/>
    <w:rsid w:val="00895F7A"/>
    <w:rsid w:val="00896DB7"/>
    <w:rsid w:val="008A1540"/>
    <w:rsid w:val="008B1BAA"/>
    <w:rsid w:val="008C46D5"/>
    <w:rsid w:val="008C5565"/>
    <w:rsid w:val="008D1B01"/>
    <w:rsid w:val="008E4186"/>
    <w:rsid w:val="008F2A58"/>
    <w:rsid w:val="008F4243"/>
    <w:rsid w:val="00900A8C"/>
    <w:rsid w:val="00905814"/>
    <w:rsid w:val="009212D7"/>
    <w:rsid w:val="00921D8C"/>
    <w:rsid w:val="00922740"/>
    <w:rsid w:val="0096308F"/>
    <w:rsid w:val="00991B22"/>
    <w:rsid w:val="009A12E5"/>
    <w:rsid w:val="009B5A74"/>
    <w:rsid w:val="009C10A2"/>
    <w:rsid w:val="009E67AF"/>
    <w:rsid w:val="009F3F15"/>
    <w:rsid w:val="00A01EFF"/>
    <w:rsid w:val="00A1285A"/>
    <w:rsid w:val="00A2262B"/>
    <w:rsid w:val="00A23A2B"/>
    <w:rsid w:val="00A32E2C"/>
    <w:rsid w:val="00A34995"/>
    <w:rsid w:val="00A41A9B"/>
    <w:rsid w:val="00A60105"/>
    <w:rsid w:val="00A71EF3"/>
    <w:rsid w:val="00A77210"/>
    <w:rsid w:val="00A82964"/>
    <w:rsid w:val="00AB08C7"/>
    <w:rsid w:val="00AD113D"/>
    <w:rsid w:val="00AF0D01"/>
    <w:rsid w:val="00AF7E71"/>
    <w:rsid w:val="00B01192"/>
    <w:rsid w:val="00B0579E"/>
    <w:rsid w:val="00B05DE7"/>
    <w:rsid w:val="00B07A21"/>
    <w:rsid w:val="00B12218"/>
    <w:rsid w:val="00B13CE1"/>
    <w:rsid w:val="00B248A9"/>
    <w:rsid w:val="00B339F0"/>
    <w:rsid w:val="00B41024"/>
    <w:rsid w:val="00B4734C"/>
    <w:rsid w:val="00B56926"/>
    <w:rsid w:val="00B56E64"/>
    <w:rsid w:val="00B7335F"/>
    <w:rsid w:val="00B73D46"/>
    <w:rsid w:val="00B84894"/>
    <w:rsid w:val="00B8651D"/>
    <w:rsid w:val="00B86D83"/>
    <w:rsid w:val="00B96953"/>
    <w:rsid w:val="00B96A57"/>
    <w:rsid w:val="00BA0E48"/>
    <w:rsid w:val="00BA1C8E"/>
    <w:rsid w:val="00BA498F"/>
    <w:rsid w:val="00BB62D8"/>
    <w:rsid w:val="00BC7773"/>
    <w:rsid w:val="00BD3FA0"/>
    <w:rsid w:val="00BD767E"/>
    <w:rsid w:val="00BF2F86"/>
    <w:rsid w:val="00C024AD"/>
    <w:rsid w:val="00C216D8"/>
    <w:rsid w:val="00C26429"/>
    <w:rsid w:val="00C37FBD"/>
    <w:rsid w:val="00C54820"/>
    <w:rsid w:val="00C815E8"/>
    <w:rsid w:val="00C87B1D"/>
    <w:rsid w:val="00C87F11"/>
    <w:rsid w:val="00C97596"/>
    <w:rsid w:val="00CA7E67"/>
    <w:rsid w:val="00CC06C9"/>
    <w:rsid w:val="00CC33E3"/>
    <w:rsid w:val="00CC5932"/>
    <w:rsid w:val="00CC5D10"/>
    <w:rsid w:val="00CD5111"/>
    <w:rsid w:val="00CE3218"/>
    <w:rsid w:val="00CF3831"/>
    <w:rsid w:val="00D13F63"/>
    <w:rsid w:val="00D2074F"/>
    <w:rsid w:val="00D22482"/>
    <w:rsid w:val="00D34A32"/>
    <w:rsid w:val="00D41BB2"/>
    <w:rsid w:val="00D51DB5"/>
    <w:rsid w:val="00D70F14"/>
    <w:rsid w:val="00D73115"/>
    <w:rsid w:val="00D7445A"/>
    <w:rsid w:val="00D926B8"/>
    <w:rsid w:val="00DB21B7"/>
    <w:rsid w:val="00DC357C"/>
    <w:rsid w:val="00DC40C5"/>
    <w:rsid w:val="00DE342C"/>
    <w:rsid w:val="00E03486"/>
    <w:rsid w:val="00E153E0"/>
    <w:rsid w:val="00E16515"/>
    <w:rsid w:val="00E16E5E"/>
    <w:rsid w:val="00E444EC"/>
    <w:rsid w:val="00E463DB"/>
    <w:rsid w:val="00E504A0"/>
    <w:rsid w:val="00E62B7F"/>
    <w:rsid w:val="00E80E82"/>
    <w:rsid w:val="00E81ED4"/>
    <w:rsid w:val="00E94693"/>
    <w:rsid w:val="00E96838"/>
    <w:rsid w:val="00EC4C32"/>
    <w:rsid w:val="00ED5CD4"/>
    <w:rsid w:val="00EE5965"/>
    <w:rsid w:val="00EF0E22"/>
    <w:rsid w:val="00EF192C"/>
    <w:rsid w:val="00EF295D"/>
    <w:rsid w:val="00F1686A"/>
    <w:rsid w:val="00F27B98"/>
    <w:rsid w:val="00F476BE"/>
    <w:rsid w:val="00F47F26"/>
    <w:rsid w:val="00F613AB"/>
    <w:rsid w:val="00F6742E"/>
    <w:rsid w:val="00F73752"/>
    <w:rsid w:val="00F765ED"/>
    <w:rsid w:val="00F8139A"/>
    <w:rsid w:val="00F847B0"/>
    <w:rsid w:val="00F85217"/>
    <w:rsid w:val="00F8768B"/>
    <w:rsid w:val="00F87BCA"/>
    <w:rsid w:val="00F920C3"/>
    <w:rsid w:val="00F96874"/>
    <w:rsid w:val="00FB5746"/>
    <w:rsid w:val="00FB663E"/>
    <w:rsid w:val="00FC7113"/>
    <w:rsid w:val="00FE24C8"/>
    <w:rsid w:val="00FF0A1B"/>
    <w:rsid w:val="00FF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92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E6C848-9380-486F-B4ED-E857E8935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2</Pages>
  <Words>603</Words>
  <Characters>3438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209</cp:revision>
  <dcterms:created xsi:type="dcterms:W3CDTF">2020-09-15T06:15:00Z</dcterms:created>
  <dcterms:modified xsi:type="dcterms:W3CDTF">2025-12-17T06:29:00Z</dcterms:modified>
</cp:coreProperties>
</file>